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742" w:rsidRPr="00E53742" w:rsidRDefault="00E53742" w:rsidP="00E53742">
      <w:pPr>
        <w:widowControl/>
        <w:numPr>
          <w:ilvl w:val="0"/>
          <w:numId w:val="1"/>
        </w:numPr>
        <w:spacing w:before="100" w:beforeAutospacing="1" w:after="150" w:line="390" w:lineRule="atLeast"/>
        <w:ind w:left="2100"/>
        <w:rPr>
          <w:rFonts w:ascii="新細明體" w:eastAsia="新細明體" w:hAnsi="新細明體" w:cs="新細明體"/>
          <w:b/>
          <w:bCs/>
          <w:color w:val="333333"/>
          <w:spacing w:val="30"/>
          <w:kern w:val="0"/>
          <w:sz w:val="36"/>
          <w:szCs w:val="36"/>
        </w:rPr>
      </w:pPr>
      <w:bookmarkStart w:id="0" w:name="_GoBack"/>
      <w:r w:rsidRPr="00E53742">
        <w:rPr>
          <w:rFonts w:ascii="新細明體" w:eastAsia="新細明體" w:hAnsi="新細明體" w:cs="新細明體" w:hint="eastAsia"/>
          <w:b/>
          <w:bCs/>
          <w:color w:val="333333"/>
          <w:spacing w:val="30"/>
          <w:kern w:val="0"/>
          <w:sz w:val="36"/>
          <w:szCs w:val="36"/>
        </w:rPr>
        <w:t>開創馬術黃金時代 南市辦錦標賽</w:t>
      </w:r>
      <w:bookmarkEnd w:id="0"/>
    </w:p>
    <w:p w:rsidR="00E53742" w:rsidRPr="00E53742" w:rsidRDefault="00E53742" w:rsidP="00E53742">
      <w:pPr>
        <w:widowControl/>
        <w:numPr>
          <w:ilvl w:val="0"/>
          <w:numId w:val="1"/>
        </w:numPr>
        <w:spacing w:before="100" w:beforeAutospacing="1" w:after="100" w:afterAutospacing="1" w:line="0" w:lineRule="auto"/>
        <w:ind w:left="2820"/>
        <w:rPr>
          <w:rFonts w:ascii="新細明體" w:eastAsia="新細明體" w:hAnsi="新細明體" w:cs="新細明體" w:hint="eastAsia"/>
          <w:kern w:val="0"/>
          <w:szCs w:val="24"/>
        </w:rPr>
      </w:pPr>
    </w:p>
    <w:p w:rsidR="00E53742" w:rsidRPr="00E53742" w:rsidRDefault="00E53742" w:rsidP="00E53742">
      <w:pPr>
        <w:widowControl/>
        <w:numPr>
          <w:ilvl w:val="1"/>
          <w:numId w:val="1"/>
        </w:numPr>
        <w:spacing w:before="100" w:beforeAutospacing="1" w:after="100" w:afterAutospacing="1" w:line="0" w:lineRule="auto"/>
        <w:ind w:left="3540"/>
        <w:rPr>
          <w:rFonts w:ascii="新細明體" w:eastAsia="新細明體" w:hAnsi="新細明體" w:cs="新細明體" w:hint="eastAsia"/>
          <w:kern w:val="0"/>
          <w:szCs w:val="24"/>
        </w:rPr>
      </w:pPr>
    </w:p>
    <w:p w:rsidR="00E53742" w:rsidRPr="00E53742" w:rsidRDefault="00E53742" w:rsidP="00E53742">
      <w:pPr>
        <w:widowControl/>
        <w:numPr>
          <w:ilvl w:val="2"/>
          <w:numId w:val="1"/>
        </w:numPr>
        <w:spacing w:before="100" w:beforeAutospacing="1" w:after="100" w:afterAutospacing="1" w:line="240" w:lineRule="atLeast"/>
        <w:ind w:left="3540"/>
        <w:rPr>
          <w:rFonts w:ascii="新細明體" w:eastAsia="新細明體" w:hAnsi="新細明體" w:cs="新細明體" w:hint="eastAsia"/>
          <w:color w:val="333333"/>
          <w:spacing w:val="30"/>
          <w:kern w:val="0"/>
          <w:sz w:val="20"/>
          <w:szCs w:val="20"/>
        </w:rPr>
      </w:pPr>
      <w:r>
        <w:rPr>
          <w:rFonts w:ascii="新細明體" w:eastAsia="新細明體" w:hAnsi="新細明體" w:cs="新細明體" w:hint="eastAsia"/>
          <w:color w:val="333333"/>
          <w:spacing w:val="30"/>
          <w:kern w:val="0"/>
          <w:sz w:val="20"/>
          <w:szCs w:val="20"/>
        </w:rPr>
        <w:t xml:space="preserve">中華日報 </w:t>
      </w: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 w:val="20"/>
          <w:szCs w:val="20"/>
        </w:rPr>
        <w:t>記者陳俊文/台南報導</w:t>
      </w:r>
    </w:p>
    <w:p w:rsidR="00E53742" w:rsidRPr="00E53742" w:rsidRDefault="00E53742" w:rsidP="00E53742">
      <w:pPr>
        <w:widowControl/>
        <w:numPr>
          <w:ilvl w:val="2"/>
          <w:numId w:val="1"/>
        </w:numPr>
        <w:spacing w:before="100" w:beforeAutospacing="1" w:after="100" w:afterAutospacing="1" w:line="240" w:lineRule="atLeast"/>
        <w:ind w:left="3540"/>
        <w:rPr>
          <w:rFonts w:ascii="新細明體" w:eastAsia="新細明體" w:hAnsi="新細明體" w:cs="新細明體" w:hint="eastAsia"/>
          <w:color w:val="333333"/>
          <w:spacing w:val="30"/>
          <w:kern w:val="0"/>
          <w:sz w:val="20"/>
          <w:szCs w:val="20"/>
        </w:rPr>
      </w:pP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 w:val="20"/>
          <w:szCs w:val="20"/>
        </w:rPr>
        <w:t>2015-11-08</w:t>
      </w:r>
    </w:p>
    <w:p w:rsidR="00E53742" w:rsidRPr="00E53742" w:rsidRDefault="00E53742" w:rsidP="00E53742">
      <w:pPr>
        <w:widowControl/>
        <w:numPr>
          <w:ilvl w:val="1"/>
          <w:numId w:val="1"/>
        </w:numPr>
        <w:spacing w:before="100" w:beforeAutospacing="1" w:after="100" w:afterAutospacing="1" w:line="0" w:lineRule="auto"/>
        <w:ind w:left="3540"/>
        <w:rPr>
          <w:rFonts w:ascii="新細明體" w:eastAsia="新細明體" w:hAnsi="新細明體" w:cs="新細明體" w:hint="eastAsia"/>
          <w:kern w:val="0"/>
          <w:szCs w:val="24"/>
        </w:rPr>
      </w:pPr>
    </w:p>
    <w:p w:rsidR="00E53742" w:rsidRPr="00E53742" w:rsidRDefault="00E53742" w:rsidP="00E53742">
      <w:pPr>
        <w:widowControl/>
        <w:numPr>
          <w:ilvl w:val="2"/>
          <w:numId w:val="1"/>
        </w:numPr>
        <w:spacing w:before="100" w:beforeAutospacing="1" w:after="100" w:afterAutospacing="1" w:line="0" w:lineRule="auto"/>
        <w:ind w:left="3540" w:right="150"/>
        <w:rPr>
          <w:rFonts w:ascii="新細明體" w:eastAsia="新細明體" w:hAnsi="新細明體" w:cs="新細明體" w:hint="eastAsia"/>
          <w:kern w:val="0"/>
          <w:szCs w:val="24"/>
        </w:rPr>
      </w:pPr>
      <w:r w:rsidRPr="00E53742">
        <w:rPr>
          <w:rFonts w:ascii="新細明體" w:eastAsia="新細明體" w:hAnsi="新細明體" w:cs="新細明體" w:hint="eastAsia"/>
          <w:kern w:val="0"/>
          <w:szCs w:val="24"/>
        </w:rPr>
        <w:pict/>
      </w:r>
    </w:p>
    <w:p w:rsidR="00E53742" w:rsidRPr="00E53742" w:rsidRDefault="00E53742" w:rsidP="00E53742">
      <w:pPr>
        <w:widowControl/>
        <w:numPr>
          <w:ilvl w:val="2"/>
          <w:numId w:val="1"/>
        </w:numPr>
        <w:spacing w:before="100" w:beforeAutospacing="1" w:after="100" w:afterAutospacing="1" w:line="0" w:lineRule="auto"/>
        <w:ind w:left="3540" w:right="150"/>
        <w:rPr>
          <w:rFonts w:ascii="新細明體" w:eastAsia="新細明體" w:hAnsi="新細明體" w:cs="新細明體" w:hint="eastAsia"/>
          <w:kern w:val="0"/>
          <w:szCs w:val="24"/>
        </w:rPr>
      </w:pPr>
    </w:p>
    <w:p w:rsidR="00E53742" w:rsidRPr="00E53742" w:rsidRDefault="00E53742" w:rsidP="00E53742">
      <w:pPr>
        <w:widowControl/>
        <w:numPr>
          <w:ilvl w:val="0"/>
          <w:numId w:val="1"/>
        </w:numPr>
        <w:spacing w:before="360" w:after="180" w:line="0" w:lineRule="auto"/>
        <w:ind w:left="2820"/>
        <w:rPr>
          <w:rFonts w:ascii="新細明體" w:eastAsia="新細明體" w:hAnsi="新細明體" w:cs="新細明體" w:hint="eastAsia"/>
          <w:kern w:val="0"/>
          <w:szCs w:val="24"/>
        </w:rPr>
      </w:pPr>
    </w:p>
    <w:p w:rsidR="00E53742" w:rsidRPr="00E53742" w:rsidRDefault="00E53742" w:rsidP="00E53742">
      <w:pPr>
        <w:widowControl/>
        <w:numPr>
          <w:ilvl w:val="1"/>
          <w:numId w:val="1"/>
        </w:numPr>
        <w:spacing w:before="100" w:beforeAutospacing="1" w:after="100" w:afterAutospacing="1" w:line="0" w:lineRule="auto"/>
        <w:ind w:left="2820"/>
        <w:rPr>
          <w:rFonts w:ascii="新細明體" w:eastAsia="新細明體" w:hAnsi="新細明體" w:cs="新細明體" w:hint="eastAsia"/>
          <w:kern w:val="0"/>
          <w:szCs w:val="24"/>
        </w:rPr>
      </w:pPr>
      <w:r w:rsidRPr="00E53742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4895850" cy="3038475"/>
            <wp:effectExtent l="0" t="0" r="0" b="9525"/>
            <wp:docPr id="4" name="圖片 4" descr="http://www.cdns.com.tw/upload/20151108232250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dns.com.tw/upload/20151108232250-bi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42" w:rsidRPr="00E53742" w:rsidRDefault="00E53742" w:rsidP="00E53742">
      <w:pPr>
        <w:widowControl/>
        <w:numPr>
          <w:ilvl w:val="1"/>
          <w:numId w:val="1"/>
        </w:numPr>
        <w:shd w:val="clear" w:color="auto" w:fill="666666"/>
        <w:spacing w:before="100" w:beforeAutospacing="1" w:after="100" w:afterAutospacing="1" w:line="420" w:lineRule="atLeast"/>
        <w:ind w:left="2820"/>
        <w:jc w:val="center"/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</w:pPr>
      <w:r w:rsidRPr="00E53742"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  <w:t>開幕典禮，體育處長吳國珉（左四）前往加油打氣</w:t>
      </w:r>
    </w:p>
    <w:p w:rsidR="00E53742" w:rsidRPr="00E53742" w:rsidRDefault="00E53742" w:rsidP="00E53742">
      <w:pPr>
        <w:widowControl/>
        <w:numPr>
          <w:ilvl w:val="1"/>
          <w:numId w:val="1"/>
        </w:numPr>
        <w:spacing w:before="100" w:beforeAutospacing="1" w:after="100" w:afterAutospacing="1" w:line="0" w:lineRule="auto"/>
        <w:ind w:left="2820"/>
        <w:rPr>
          <w:rFonts w:ascii="新細明體" w:eastAsia="新細明體" w:hAnsi="新細明體" w:cs="新細明體" w:hint="eastAsia"/>
          <w:kern w:val="0"/>
          <w:szCs w:val="24"/>
        </w:rPr>
      </w:pPr>
      <w:r w:rsidRPr="00E53742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4895850" cy="3257550"/>
            <wp:effectExtent l="0" t="0" r="0" b="0"/>
            <wp:docPr id="3" name="圖片 3" descr="http://www.cdns.com.tw/upload/20151108232329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dns.com.tw/upload/20151108232329-bi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42" w:rsidRPr="00E53742" w:rsidRDefault="00E53742" w:rsidP="00E53742">
      <w:pPr>
        <w:widowControl/>
        <w:numPr>
          <w:ilvl w:val="1"/>
          <w:numId w:val="1"/>
        </w:numPr>
        <w:shd w:val="clear" w:color="auto" w:fill="666666"/>
        <w:spacing w:before="100" w:beforeAutospacing="1" w:after="100" w:afterAutospacing="1" w:line="420" w:lineRule="atLeast"/>
        <w:ind w:left="2820"/>
        <w:jc w:val="center"/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</w:pPr>
      <w:r w:rsidRPr="00E53742"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  <w:t>馬術接力賽，選手換棒接力</w:t>
      </w:r>
    </w:p>
    <w:p w:rsidR="00E53742" w:rsidRPr="00E53742" w:rsidRDefault="00E53742" w:rsidP="00E53742">
      <w:pPr>
        <w:widowControl/>
        <w:numPr>
          <w:ilvl w:val="1"/>
          <w:numId w:val="1"/>
        </w:numPr>
        <w:spacing w:before="100" w:beforeAutospacing="1" w:after="100" w:afterAutospacing="1" w:line="0" w:lineRule="auto"/>
        <w:ind w:left="2820"/>
        <w:rPr>
          <w:rFonts w:ascii="新細明體" w:eastAsia="新細明體" w:hAnsi="新細明體" w:cs="新細明體" w:hint="eastAsia"/>
          <w:kern w:val="0"/>
          <w:szCs w:val="24"/>
        </w:rPr>
      </w:pPr>
      <w:r w:rsidRPr="00E53742"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4895850" cy="4876800"/>
            <wp:effectExtent l="0" t="0" r="0" b="0"/>
            <wp:docPr id="2" name="圖片 2" descr="http://www.cdns.com.tw/upload/20151108232338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dns.com.tw/upload/20151108232338-bi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42" w:rsidRPr="00E53742" w:rsidRDefault="00E53742" w:rsidP="00E53742">
      <w:pPr>
        <w:widowControl/>
        <w:numPr>
          <w:ilvl w:val="1"/>
          <w:numId w:val="1"/>
        </w:numPr>
        <w:shd w:val="clear" w:color="auto" w:fill="666666"/>
        <w:spacing w:before="100" w:beforeAutospacing="1" w:after="100" w:afterAutospacing="1" w:line="420" w:lineRule="atLeast"/>
        <w:ind w:left="2820"/>
        <w:jc w:val="center"/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</w:pPr>
      <w:r w:rsidRPr="00E53742"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  <w:t>德國籍的美少女LISA獲國中組</w:t>
      </w:r>
      <w:proofErr w:type="gramStart"/>
      <w:r w:rsidRPr="00E53742"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  <w:t>Ｂ</w:t>
      </w:r>
      <w:proofErr w:type="gramEnd"/>
      <w:r w:rsidRPr="00E53742"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  <w:t>２級冠軍</w:t>
      </w:r>
    </w:p>
    <w:p w:rsidR="00E53742" w:rsidRPr="00E53742" w:rsidRDefault="00E53742" w:rsidP="00E53742">
      <w:pPr>
        <w:widowControl/>
        <w:numPr>
          <w:ilvl w:val="1"/>
          <w:numId w:val="1"/>
        </w:numPr>
        <w:spacing w:before="100" w:beforeAutospacing="1" w:after="100" w:afterAutospacing="1" w:line="0" w:lineRule="auto"/>
        <w:ind w:left="2820"/>
        <w:rPr>
          <w:rFonts w:ascii="新細明體" w:eastAsia="新細明體" w:hAnsi="新細明體" w:cs="新細明體" w:hint="eastAsia"/>
          <w:kern w:val="0"/>
          <w:szCs w:val="24"/>
        </w:rPr>
      </w:pPr>
      <w:r w:rsidRPr="00E53742"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4895850" cy="2847975"/>
            <wp:effectExtent l="0" t="0" r="0" b="9525"/>
            <wp:docPr id="1" name="圖片 1" descr="http://www.cdns.com.tw/upload/20151108232347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dns.com.tw/upload/20151108232347-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742" w:rsidRPr="00E53742" w:rsidRDefault="00E53742" w:rsidP="00E53742">
      <w:pPr>
        <w:widowControl/>
        <w:numPr>
          <w:ilvl w:val="1"/>
          <w:numId w:val="1"/>
        </w:numPr>
        <w:shd w:val="clear" w:color="auto" w:fill="666666"/>
        <w:spacing w:before="100" w:beforeAutospacing="1" w:after="100" w:afterAutospacing="1" w:line="420" w:lineRule="atLeast"/>
        <w:ind w:left="2820"/>
        <w:jc w:val="center"/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</w:pPr>
      <w:r w:rsidRPr="00E53742">
        <w:rPr>
          <w:rFonts w:ascii="新細明體" w:eastAsia="新細明體" w:hAnsi="新細明體" w:cs="新細明體" w:hint="eastAsia"/>
          <w:color w:val="FFFFFF"/>
          <w:spacing w:val="30"/>
          <w:kern w:val="0"/>
          <w:sz w:val="20"/>
          <w:szCs w:val="20"/>
        </w:rPr>
        <w:t>賽後馬術大家庭合影留念</w:t>
      </w:r>
    </w:p>
    <w:p w:rsidR="00E53742" w:rsidRPr="00E53742" w:rsidRDefault="00E53742" w:rsidP="00E53742">
      <w:pPr>
        <w:widowControl/>
        <w:spacing w:before="100" w:beforeAutospacing="1" w:after="100" w:afterAutospacing="1" w:line="360" w:lineRule="atLeast"/>
        <w:ind w:left="2100"/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</w:pP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 xml:space="preserve">　台南市馬術運動在今年全運會拿下馬術障礙團體金牌，這是馬術運動在台南市紮根數十年來首面團體金牌，馬術委員會乘勝追擊，十一月八日在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臺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南市立馬術場舉辦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104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年度大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臺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南市長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盃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馬</w:t>
      </w: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lastRenderedPageBreak/>
        <w:t>術錦標賽，希望能發掘更多的基層好手，開創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臺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南馬術的黃金時代。</w:t>
      </w:r>
    </w:p>
    <w:p w:rsidR="00E53742" w:rsidRPr="00E53742" w:rsidRDefault="00E53742" w:rsidP="00E53742">
      <w:pPr>
        <w:widowControl/>
        <w:spacing w:before="100" w:beforeAutospacing="1" w:after="100" w:afterAutospacing="1" w:line="360" w:lineRule="atLeast"/>
        <w:ind w:left="2100"/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</w:pP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 xml:space="preserve">　上午的開幕典禮，體育處長吳國珉專程趕往加油打氣，對台南馬場小選手在全運會的表現讚譽有加。今年台南市馬術代表隊四位選手，年紀最大才二十二歲，年紀最小的不過十六歲，他們面對亞運國手毫不畏懼，以初生之犢不怕虎的勇氣，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一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分之差擊敗對手拿下團體金牌，包括選手教練獲得市府頒發四十四萬元獎金，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臺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南市馬術委員會主任委員陳玉奇比照市府對等頒發四十四萬獎金，並在長榮酒店宴請代表隊選手和教練。</w:t>
      </w:r>
    </w:p>
    <w:p w:rsidR="00E53742" w:rsidRPr="00E53742" w:rsidRDefault="00E53742" w:rsidP="00E53742">
      <w:pPr>
        <w:widowControl/>
        <w:spacing w:before="100" w:beforeAutospacing="1" w:after="100" w:afterAutospacing="1" w:line="360" w:lineRule="atLeast"/>
        <w:ind w:left="2100"/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</w:pP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 xml:space="preserve">　今年市長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盃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馬術錦標賽分成六組，共有八十二人參賽，馬場馬術第一組 (B1 級 )，國小組由 KAS 美國學校的謝芩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玗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奪冠，國中組冠軍忠孝國中張永承，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高中組永仁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高中沈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玟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均，大專組實踐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大學李謙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，社會組蕭絢晴。</w:t>
      </w:r>
    </w:p>
    <w:p w:rsidR="00E53742" w:rsidRPr="00E53742" w:rsidRDefault="00E53742" w:rsidP="00E53742">
      <w:pPr>
        <w:widowControl/>
        <w:spacing w:before="100" w:beforeAutospacing="1" w:after="100" w:afterAutospacing="1" w:line="360" w:lineRule="atLeast"/>
        <w:ind w:left="2100"/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</w:pP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 xml:space="preserve">　馬場馬術第二組 (B2 級 )國中組冠軍南科中學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三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年級LISA、高中組</w:t>
      </w:r>
      <w:r w:rsidRPr="00E53742">
        <w:rPr>
          <w:rFonts w:ascii="新細明體" w:eastAsia="新細明體" w:hAnsi="新細明體" w:cs="新細明體" w:hint="eastAsia"/>
          <w:color w:val="FF0000"/>
          <w:spacing w:val="30"/>
          <w:kern w:val="0"/>
          <w:szCs w:val="24"/>
          <w:highlight w:val="yellow"/>
        </w:rPr>
        <w:t>陽明工商毛君</w:t>
      </w:r>
      <w:proofErr w:type="gramStart"/>
      <w:r w:rsidRPr="00E53742">
        <w:rPr>
          <w:rFonts w:ascii="新細明體" w:eastAsia="新細明體" w:hAnsi="新細明體" w:cs="新細明體" w:hint="eastAsia"/>
          <w:color w:val="FF0000"/>
          <w:spacing w:val="30"/>
          <w:kern w:val="0"/>
          <w:szCs w:val="24"/>
          <w:highlight w:val="yellow"/>
        </w:rPr>
        <w:t>葆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，大專組長榮大學陳俊瑋，社會組楊英苑。</w:t>
      </w:r>
    </w:p>
    <w:p w:rsidR="00E53742" w:rsidRPr="00E53742" w:rsidRDefault="00E53742" w:rsidP="00E53742">
      <w:pPr>
        <w:widowControl/>
        <w:spacing w:before="100" w:beforeAutospacing="1" w:after="100" w:afterAutospacing="1" w:line="360" w:lineRule="atLeast"/>
        <w:ind w:left="2100"/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</w:pP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 xml:space="preserve">　下午還舉辦一場別開生面的馬術趣味競賽，選手兩人一組，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在場內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必需過六關，包括過地</w:t>
      </w:r>
      <w:proofErr w:type="gramStart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桿</w:t>
      </w:r>
      <w:proofErr w:type="gramEnd"/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、</w:t>
      </w:r>
      <w:r w:rsidRPr="00E53742">
        <w:rPr>
          <w:rFonts w:ascii="Calibri" w:eastAsia="新細明體" w:hAnsi="Calibri" w:cs="新細明體"/>
          <w:color w:val="333333"/>
          <w:spacing w:val="30"/>
          <w:kern w:val="0"/>
          <w:szCs w:val="24"/>
        </w:rPr>
        <w:t xml:space="preserve">S </w:t>
      </w:r>
      <w:r w:rsidRPr="00E53742">
        <w:rPr>
          <w:rFonts w:ascii="新細明體" w:eastAsia="新細明體" w:hAnsi="新細明體" w:cs="新細明體" w:hint="eastAsia"/>
          <w:color w:val="333333"/>
          <w:spacing w:val="30"/>
          <w:kern w:val="0"/>
          <w:szCs w:val="24"/>
        </w:rPr>
        <w:t>型障礙架、繞桶子等項目，合計兩位選手完成的時間，由速度最快的那一組獲勝，雖是趣味競賽，但場內的障礙，其實就是馬術運動的基礎，只是少了正式比賽那種劍拔弩張的氣氛，大家玩得輕輕鬆鬆，為緊張的比賽製造一些娛樂效果。</w:t>
      </w:r>
    </w:p>
    <w:p w:rsidR="009A0CC7" w:rsidRPr="00E53742" w:rsidRDefault="009A0CC7"/>
    <w:sectPr w:rsidR="009A0CC7" w:rsidRPr="00E53742" w:rsidSect="00E53742">
      <w:pgSz w:w="11906" w:h="16838"/>
      <w:pgMar w:top="1440" w:right="567" w:bottom="1440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8B534B"/>
    <w:multiLevelType w:val="multilevel"/>
    <w:tmpl w:val="4CFC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742"/>
    <w:rsid w:val="009A0CC7"/>
    <w:rsid w:val="00E53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E41619-9D1A-4DA8-85A7-CA989A796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E5374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27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51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4702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YMVS123</dc:creator>
  <cp:keywords/>
  <dc:description/>
  <cp:lastModifiedBy>YMVS123</cp:lastModifiedBy>
  <cp:revision>1</cp:revision>
  <dcterms:created xsi:type="dcterms:W3CDTF">2015-11-11T02:42:00Z</dcterms:created>
  <dcterms:modified xsi:type="dcterms:W3CDTF">2015-11-11T02:44:00Z</dcterms:modified>
</cp:coreProperties>
</file>